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2DFC0" w14:textId="02ED27C4" w:rsidR="00977CF3" w:rsidRDefault="00EF629B" w:rsidP="000F1AD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F5AB4B" wp14:editId="00800305">
                <wp:simplePos x="0" y="0"/>
                <wp:positionH relativeFrom="column">
                  <wp:posOffset>9525</wp:posOffset>
                </wp:positionH>
                <wp:positionV relativeFrom="paragraph">
                  <wp:posOffset>57150</wp:posOffset>
                </wp:positionV>
                <wp:extent cx="4735195" cy="561975"/>
                <wp:effectExtent l="38100" t="38100" r="65405" b="666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195" cy="561975"/>
                        </a:xfrm>
                        <a:prstGeom prst="rect">
                          <a:avLst/>
                        </a:prstGeom>
                        <a:ln w="857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691AE" w14:textId="77777777" w:rsidR="000B53D6" w:rsidRPr="000B53D6" w:rsidRDefault="00AA2FD8" w:rsidP="00AA2FD8">
                            <w:pPr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>Unit 6</w:t>
                            </w:r>
                            <w:r w:rsidR="000E45F2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Study Guide</w:t>
                            </w:r>
                            <w:r w:rsidR="000B53D6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: </w:t>
                            </w:r>
                            <w:r w:rsidR="000B53D6" w:rsidRPr="000B53D6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</w:t>
                            </w:r>
                            <w:r w:rsidRPr="00AA2FD8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Measurement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5AB4B" id="Rectangle 5" o:spid="_x0000_s1026" style="position:absolute;margin-left:.75pt;margin-top:4.5pt;width:372.85pt;height:4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" fillcolor="white [3201]" strokecolor="black [3213]" strokeweight="6.75pt">
                <v:stroke dashstyle="1 1"/>
                <v:textbox>
                  <w:txbxContent>
                    <w:p w14:paraId="1BA691AE" w14:textId="77777777" w:rsidR="000B53D6" w:rsidRPr="000B53D6" w:rsidRDefault="00AA2FD8" w:rsidP="00AA2FD8">
                      <w:pPr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>Unit 6</w:t>
                      </w:r>
                      <w:r w:rsidR="000E45F2">
                        <w:rPr>
                          <w:rFonts w:ascii="Century Gothic" w:hAnsi="Century Gothic"/>
                          <w:sz w:val="44"/>
                        </w:rPr>
                        <w:t xml:space="preserve"> Study Guide</w:t>
                      </w:r>
                      <w:r w:rsidR="000B53D6">
                        <w:rPr>
                          <w:rFonts w:ascii="Century Gothic" w:hAnsi="Century Gothic"/>
                          <w:sz w:val="44"/>
                        </w:rPr>
                        <w:t xml:space="preserve">: </w:t>
                      </w:r>
                      <w:r w:rsidR="000B53D6" w:rsidRPr="000B53D6">
                        <w:rPr>
                          <w:rFonts w:ascii="Century Gothic" w:hAnsi="Century Gothic"/>
                          <w:sz w:val="44"/>
                        </w:rPr>
                        <w:t xml:space="preserve"> </w:t>
                      </w:r>
                      <w:r w:rsidRPr="00AA2FD8">
                        <w:rPr>
                          <w:rFonts w:ascii="Century Gothic" w:hAnsi="Century Gothic"/>
                          <w:sz w:val="40"/>
                          <w:szCs w:val="40"/>
                        </w:rPr>
                        <w:t>Measurement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BAE7375" w14:textId="77777777" w:rsidR="00977CF3" w:rsidRDefault="00977CF3" w:rsidP="000F1AD6"/>
    <w:p w14:paraId="1E903DE0" w14:textId="77777777" w:rsidR="000F1AD6" w:rsidRDefault="00A000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ADF01" wp14:editId="6CCD079C">
                <wp:simplePos x="0" y="0"/>
                <wp:positionH relativeFrom="column">
                  <wp:posOffset>95250</wp:posOffset>
                </wp:positionH>
                <wp:positionV relativeFrom="paragraph">
                  <wp:posOffset>163196</wp:posOffset>
                </wp:positionV>
                <wp:extent cx="2990850" cy="34671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467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1AE4C" w14:textId="77777777" w:rsidR="00A00098" w:rsidRDefault="00794782" w:rsidP="00A00098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McGraw Hill </w:t>
                            </w:r>
                            <w:r w:rsidR="00977CF3" w:rsidRPr="000B53D6">
                              <w:rPr>
                                <w:rFonts w:ascii="Century Gothic" w:hAnsi="Century Gothic"/>
                                <w:b/>
                              </w:rPr>
                              <w:t>Lessons</w:t>
                            </w:r>
                            <w:r w:rsidR="000B53D6">
                              <w:rPr>
                                <w:rFonts w:ascii="Century Gothic" w:hAnsi="Century Gothic"/>
                                <w:b/>
                              </w:rPr>
                              <w:t>:</w:t>
                            </w:r>
                            <w:r w:rsidR="00A00098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3B6868F6" w14:textId="77777777" w:rsidR="00FD63F3" w:rsidRPr="00A767A4" w:rsidRDefault="00FD63F3" w:rsidP="00A767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767A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Chapter 11, lesson 1 Estimate and measure capacity</w:t>
                            </w:r>
                          </w:p>
                          <w:p w14:paraId="2F8F668E" w14:textId="77777777" w:rsidR="00FD63F3" w:rsidRPr="00A00098" w:rsidRDefault="00FD63F3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0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Chapter 11, lesson 2 Solve Capacity problems</w:t>
                            </w:r>
                          </w:p>
                          <w:p w14:paraId="2B5E307A" w14:textId="77777777" w:rsidR="00FD63F3" w:rsidRPr="00A00098" w:rsidRDefault="00FD63F3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0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Chapter 11, lesson 3 Estimate and measure mass</w:t>
                            </w:r>
                          </w:p>
                          <w:p w14:paraId="57767875" w14:textId="77777777" w:rsidR="00FD63F3" w:rsidRPr="00A00098" w:rsidRDefault="00FD63F3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0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Chapter 11, lesson 4 Solve mass problems</w:t>
                            </w:r>
                          </w:p>
                          <w:p w14:paraId="76F80CEC" w14:textId="77777777" w:rsidR="00FD63F3" w:rsidRPr="00A00098" w:rsidRDefault="00FD63F3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0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Chapter 11 lesson 5 Tell time to the nearest minute</w:t>
                            </w:r>
                          </w:p>
                          <w:p w14:paraId="2514B392" w14:textId="77777777" w:rsidR="00FD63F3" w:rsidRPr="00A00098" w:rsidRDefault="00FD63F3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0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Chapter 11 lesson 6 Time intervals</w:t>
                            </w:r>
                          </w:p>
                          <w:p w14:paraId="2639A901" w14:textId="77777777" w:rsidR="00FD63F3" w:rsidRPr="00A00098" w:rsidRDefault="00FD63F3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0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Chapter 12 lesson 5 Draw and Analyze line plots</w:t>
                            </w:r>
                          </w:p>
                          <w:p w14:paraId="0D15515A" w14:textId="77777777" w:rsidR="00FD63F3" w:rsidRPr="00A00098" w:rsidRDefault="00FD63F3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0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Chapter 12 lesson 3 Draw Scaled Bar graphs</w:t>
                            </w:r>
                          </w:p>
                          <w:p w14:paraId="4640C9AD" w14:textId="3FBB7EE1" w:rsidR="00A00098" w:rsidRPr="00633780" w:rsidRDefault="00A00098" w:rsidP="006337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Chapter 12 lesson 6 Measure to Halves and Fourths of an inch</w:t>
                            </w:r>
                          </w:p>
                          <w:p w14:paraId="3E85CFE2" w14:textId="77777777" w:rsidR="00A00098" w:rsidRPr="00A00098" w:rsidRDefault="00A00098" w:rsidP="00A0009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</w:t>
                            </w:r>
                          </w:p>
                          <w:p w14:paraId="2E84E95E" w14:textId="77777777" w:rsidR="00FD63F3" w:rsidRDefault="00FD63F3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BF993F0" w14:textId="77777777" w:rsidR="00FD63F3" w:rsidRDefault="00FD63F3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0AD4164" w14:textId="77777777" w:rsidR="00C864F6" w:rsidRDefault="00C864F6" w:rsidP="00C864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1 Time </w:t>
                            </w:r>
                            <w:r w:rsidR="00B41DC9">
                              <w:rPr>
                                <w:rFonts w:ascii="Century Gothic" w:hAnsi="Century Gothic"/>
                              </w:rPr>
                              <w:t xml:space="preserve">to the half hour/ quarter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hour</w:t>
                            </w:r>
                          </w:p>
                          <w:p w14:paraId="41B2860D" w14:textId="77777777" w:rsidR="00977CF3" w:rsidRDefault="00977CF3" w:rsidP="00977C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ADF01" id="Rectangle 2" o:spid="_x0000_s1027" style="position:absolute;margin-left:7.5pt;margin-top:12.85pt;width:235.5pt;height:2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" fillcolor="white [3201]" strokecolor="black [3213]" strokeweight="2pt">
                <v:textbox>
                  <w:txbxContent>
                    <w:p w14:paraId="2161AE4C" w14:textId="77777777" w:rsidR="00A00098" w:rsidRDefault="00794782" w:rsidP="00A00098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McGraw Hill </w:t>
                      </w:r>
                      <w:r w:rsidR="00977CF3" w:rsidRPr="000B53D6">
                        <w:rPr>
                          <w:rFonts w:ascii="Century Gothic" w:hAnsi="Century Gothic"/>
                          <w:b/>
                        </w:rPr>
                        <w:t>Lessons</w:t>
                      </w:r>
                      <w:r w:rsidR="000B53D6">
                        <w:rPr>
                          <w:rFonts w:ascii="Century Gothic" w:hAnsi="Century Gothic"/>
                          <w:b/>
                        </w:rPr>
                        <w:t>:</w:t>
                      </w:r>
                      <w:r w:rsidR="00A00098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3B6868F6" w14:textId="77777777" w:rsidR="00FD63F3" w:rsidRPr="00A767A4" w:rsidRDefault="00FD63F3" w:rsidP="00A767A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767A4">
                        <w:rPr>
                          <w:rFonts w:ascii="Century Gothic" w:hAnsi="Century Gothic"/>
                          <w:sz w:val="20"/>
                          <w:szCs w:val="20"/>
                        </w:rPr>
                        <w:t>Chapter 11, lesson 1 Estimate and measure capacity</w:t>
                      </w:r>
                    </w:p>
                    <w:p w14:paraId="2F8F668E" w14:textId="77777777" w:rsidR="00FD63F3" w:rsidRPr="00A00098" w:rsidRDefault="00FD63F3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0098">
                        <w:rPr>
                          <w:rFonts w:ascii="Century Gothic" w:hAnsi="Century Gothic"/>
                          <w:sz w:val="20"/>
                          <w:szCs w:val="20"/>
                        </w:rPr>
                        <w:t>Chapter 11, lesson 2 Solve Capacity problems</w:t>
                      </w:r>
                    </w:p>
                    <w:p w14:paraId="2B5E307A" w14:textId="77777777" w:rsidR="00FD63F3" w:rsidRPr="00A00098" w:rsidRDefault="00FD63F3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0098">
                        <w:rPr>
                          <w:rFonts w:ascii="Century Gothic" w:hAnsi="Century Gothic"/>
                          <w:sz w:val="20"/>
                          <w:szCs w:val="20"/>
                        </w:rPr>
                        <w:t>Chapter 11, lesson 3 Estimate and measure mass</w:t>
                      </w:r>
                    </w:p>
                    <w:p w14:paraId="57767875" w14:textId="77777777" w:rsidR="00FD63F3" w:rsidRPr="00A00098" w:rsidRDefault="00FD63F3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0098">
                        <w:rPr>
                          <w:rFonts w:ascii="Century Gothic" w:hAnsi="Century Gothic"/>
                          <w:sz w:val="20"/>
                          <w:szCs w:val="20"/>
                        </w:rPr>
                        <w:t>Chapter 11, lesson 4 Solve mass problems</w:t>
                      </w:r>
                    </w:p>
                    <w:p w14:paraId="76F80CEC" w14:textId="77777777" w:rsidR="00FD63F3" w:rsidRPr="00A00098" w:rsidRDefault="00FD63F3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0098">
                        <w:rPr>
                          <w:rFonts w:ascii="Century Gothic" w:hAnsi="Century Gothic"/>
                          <w:sz w:val="20"/>
                          <w:szCs w:val="20"/>
                        </w:rPr>
                        <w:t>Chapter 11 lesson 5 Tell time to the nearest minute</w:t>
                      </w:r>
                    </w:p>
                    <w:p w14:paraId="2514B392" w14:textId="77777777" w:rsidR="00FD63F3" w:rsidRPr="00A00098" w:rsidRDefault="00FD63F3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0098">
                        <w:rPr>
                          <w:rFonts w:ascii="Century Gothic" w:hAnsi="Century Gothic"/>
                          <w:sz w:val="20"/>
                          <w:szCs w:val="20"/>
                        </w:rPr>
                        <w:t>Chapter 11 lesson 6 Time intervals</w:t>
                      </w:r>
                    </w:p>
                    <w:p w14:paraId="2639A901" w14:textId="77777777" w:rsidR="00FD63F3" w:rsidRPr="00A00098" w:rsidRDefault="00FD63F3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0098">
                        <w:rPr>
                          <w:rFonts w:ascii="Century Gothic" w:hAnsi="Century Gothic"/>
                          <w:sz w:val="20"/>
                          <w:szCs w:val="20"/>
                        </w:rPr>
                        <w:t>Chapter 12 lesson 5 Draw and Analyze line plots</w:t>
                      </w:r>
                    </w:p>
                    <w:p w14:paraId="0D15515A" w14:textId="77777777" w:rsidR="00FD63F3" w:rsidRPr="00A00098" w:rsidRDefault="00FD63F3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0098">
                        <w:rPr>
                          <w:rFonts w:ascii="Century Gothic" w:hAnsi="Century Gothic"/>
                          <w:sz w:val="20"/>
                          <w:szCs w:val="20"/>
                        </w:rPr>
                        <w:t>Chapter 12 lesson 3 Draw Scaled Bar graphs</w:t>
                      </w:r>
                    </w:p>
                    <w:p w14:paraId="4640C9AD" w14:textId="3FBB7EE1" w:rsidR="00A00098" w:rsidRPr="00633780" w:rsidRDefault="00A00098" w:rsidP="006337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Chapter 12 lesson 6 Measure to Halves and Fourths of an inch</w:t>
                      </w:r>
                    </w:p>
                    <w:p w14:paraId="3E85CFE2" w14:textId="77777777" w:rsidR="00A00098" w:rsidRPr="00A00098" w:rsidRDefault="00A00098" w:rsidP="00A0009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</w:t>
                      </w:r>
                    </w:p>
                    <w:p w14:paraId="2E84E95E" w14:textId="77777777" w:rsidR="00FD63F3" w:rsidRDefault="00FD63F3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</w:p>
                    <w:p w14:paraId="3BF993F0" w14:textId="77777777" w:rsidR="00FD63F3" w:rsidRDefault="00FD63F3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</w:p>
                    <w:p w14:paraId="70AD4164" w14:textId="77777777" w:rsidR="00C864F6" w:rsidRDefault="00C864F6" w:rsidP="00C864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1 Time </w:t>
                      </w:r>
                      <w:r w:rsidR="00B41DC9">
                        <w:rPr>
                          <w:rFonts w:ascii="Century Gothic" w:hAnsi="Century Gothic"/>
                        </w:rPr>
                        <w:t xml:space="preserve">to the half hour/ quarter </w:t>
                      </w:r>
                      <w:r>
                        <w:rPr>
                          <w:rFonts w:ascii="Century Gothic" w:hAnsi="Century Gothic"/>
                        </w:rPr>
                        <w:t>hour</w:t>
                      </w:r>
                    </w:p>
                    <w:p w14:paraId="41B2860D" w14:textId="77777777" w:rsidR="00977CF3" w:rsidRDefault="00977CF3" w:rsidP="00977C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A28348" w14:textId="6B0443BA" w:rsidR="000F1AD6" w:rsidRDefault="000F1AD6" w:rsidP="000F1AD6">
      <w:pPr>
        <w:pStyle w:val="ListParagraph"/>
      </w:pPr>
    </w:p>
    <w:p w14:paraId="5B9330E1" w14:textId="77777777" w:rsidR="00977CF3" w:rsidRDefault="00977CF3"/>
    <w:p w14:paraId="38C70BC5" w14:textId="77777777" w:rsidR="00977CF3" w:rsidRDefault="00977CF3"/>
    <w:p w14:paraId="471B4AD9" w14:textId="77777777" w:rsidR="00977CF3" w:rsidRDefault="00977CF3"/>
    <w:p w14:paraId="7D134F34" w14:textId="2B47F1F4" w:rsidR="00977CF3" w:rsidRDefault="00977CF3"/>
    <w:p w14:paraId="68D27F11" w14:textId="77777777" w:rsidR="00977CF3" w:rsidRDefault="00977CF3"/>
    <w:p w14:paraId="6E618EB5" w14:textId="77777777" w:rsidR="00977CF3" w:rsidRDefault="00977CF3"/>
    <w:p w14:paraId="2FACA64C" w14:textId="123A26AE" w:rsidR="00977CF3" w:rsidRDefault="006E10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D5020" wp14:editId="1FC0C13A">
                <wp:simplePos x="0" y="0"/>
                <wp:positionH relativeFrom="column">
                  <wp:posOffset>704850</wp:posOffset>
                </wp:positionH>
                <wp:positionV relativeFrom="paragraph">
                  <wp:posOffset>163194</wp:posOffset>
                </wp:positionV>
                <wp:extent cx="3729355" cy="3457575"/>
                <wp:effectExtent l="0" t="0" r="2349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9355" cy="3457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FD4F3" w14:textId="77777777" w:rsidR="001E68DF" w:rsidRPr="006C3A15" w:rsidRDefault="00977CF3" w:rsidP="001E68D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b/>
                              </w:rPr>
                              <w:t>In this unit, students will:</w:t>
                            </w:r>
                          </w:p>
                          <w:p w14:paraId="26797094" w14:textId="77777777" w:rsidR="00942620" w:rsidRPr="00942620" w:rsidRDefault="00942620" w:rsidP="00942620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42620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  <w:t>Tell and write time to the nearest minute and measure time intervals in minutes.</w:t>
                            </w:r>
                          </w:p>
                          <w:p w14:paraId="1BE0B2D0" w14:textId="77777777" w:rsidR="00942620" w:rsidRPr="00942620" w:rsidRDefault="00942620" w:rsidP="00942620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42620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  <w:t>Solve elapsed time, including word problems by using a number line diagram.</w:t>
                            </w:r>
                          </w:p>
                          <w:p w14:paraId="16388F43" w14:textId="77777777" w:rsidR="00942620" w:rsidRPr="00942620" w:rsidRDefault="00942620" w:rsidP="00942620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42620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  <w:t xml:space="preserve">Reason about the units of mass and volume. </w:t>
                            </w:r>
                          </w:p>
                          <w:p w14:paraId="12DCAB93" w14:textId="77777777" w:rsidR="00942620" w:rsidRPr="00942620" w:rsidRDefault="00942620" w:rsidP="00942620">
                            <w:pPr>
                              <w:numPr>
                                <w:ilvl w:val="1"/>
                                <w:numId w:val="9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42620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  <w:t>Understand the relationship between the size of a unit and the number of units needed (compensatory principle).</w:t>
                            </w:r>
                          </w:p>
                          <w:p w14:paraId="36AEDCA7" w14:textId="77777777" w:rsidR="00942620" w:rsidRDefault="00942620" w:rsidP="00942620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42620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  <w:t xml:space="preserve">Graph data that is relevant to their lives. While exploring data concepts, students should </w:t>
                            </w:r>
                            <w:r w:rsidR="00FD63F3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Pr="00942620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  <w:t>ose a question, Collect data, Analyze data, and Interpret</w:t>
                            </w:r>
                            <w:r w:rsidR="007B4ECB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  <w:t xml:space="preserve"> data</w:t>
                            </w:r>
                            <w:r w:rsidRPr="00942620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53B99F" w14:textId="77777777" w:rsidR="001E68DF" w:rsidRPr="00C636F8" w:rsidRDefault="001E68DF" w:rsidP="00942620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005097D" w14:textId="04AFC898" w:rsidR="001E68DF" w:rsidRDefault="001E68DF" w:rsidP="00977CF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6AF2AB6" w14:textId="6906817D" w:rsidR="009D76D4" w:rsidRDefault="009D76D4" w:rsidP="00977CF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39A29338" w14:textId="77777777" w:rsidR="009D76D4" w:rsidRPr="000B53D6" w:rsidRDefault="009D76D4" w:rsidP="00977CF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1C49DCA6" w14:textId="77777777" w:rsidR="00977CF3" w:rsidRDefault="00977CF3" w:rsidP="00977C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D5020" id="Rectangle 1" o:spid="_x0000_s1028" style="position:absolute;margin-left:55.5pt;margin-top:12.85pt;width:293.65pt;height:2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" fillcolor="white [3201]" strokecolor="black [3213]" strokeweight="2pt">
                <v:textbox>
                  <w:txbxContent>
                    <w:p w14:paraId="7B5FD4F3" w14:textId="77777777" w:rsidR="001E68DF" w:rsidRPr="006C3A15" w:rsidRDefault="00977CF3" w:rsidP="001E68DF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6C3A15">
                        <w:rPr>
                          <w:rFonts w:ascii="Century Gothic" w:hAnsi="Century Gothic"/>
                          <w:b/>
                        </w:rPr>
                        <w:t>In this unit, students will:</w:t>
                      </w:r>
                    </w:p>
                    <w:p w14:paraId="26797094" w14:textId="77777777" w:rsidR="00942620" w:rsidRPr="00942620" w:rsidRDefault="00942620" w:rsidP="00942620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</w:pPr>
                      <w:r w:rsidRPr="00942620"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  <w:t>Tell and write time to the nearest minute and measure time intervals in minutes.</w:t>
                      </w:r>
                    </w:p>
                    <w:p w14:paraId="1BE0B2D0" w14:textId="77777777" w:rsidR="00942620" w:rsidRPr="00942620" w:rsidRDefault="00942620" w:rsidP="00942620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</w:pPr>
                      <w:r w:rsidRPr="00942620"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  <w:t>Solve elapsed time, including word problems by using a number line diagram.</w:t>
                      </w:r>
                    </w:p>
                    <w:p w14:paraId="16388F43" w14:textId="77777777" w:rsidR="00942620" w:rsidRPr="00942620" w:rsidRDefault="00942620" w:rsidP="00942620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</w:pPr>
                      <w:r w:rsidRPr="00942620"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  <w:t xml:space="preserve">Reason about the units of mass and volume. </w:t>
                      </w:r>
                    </w:p>
                    <w:p w14:paraId="12DCAB93" w14:textId="77777777" w:rsidR="00942620" w:rsidRPr="00942620" w:rsidRDefault="00942620" w:rsidP="00942620">
                      <w:pPr>
                        <w:numPr>
                          <w:ilvl w:val="1"/>
                          <w:numId w:val="9"/>
                        </w:num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</w:pPr>
                      <w:r w:rsidRPr="00942620"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  <w:t>Understand the relationship between the size of a unit and the number of units needed (compensatory principle).</w:t>
                      </w:r>
                    </w:p>
                    <w:p w14:paraId="36AEDCA7" w14:textId="77777777" w:rsidR="00942620" w:rsidRDefault="00942620" w:rsidP="00942620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</w:pPr>
                      <w:r w:rsidRPr="00942620"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  <w:t xml:space="preserve">Graph data that is relevant to their lives. While exploring data concepts, students should </w:t>
                      </w:r>
                      <w:r w:rsidR="00FD63F3"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Pr="00942620"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  <w:t>ose a question, Collect data, Analyze data, and Interpret</w:t>
                      </w:r>
                      <w:r w:rsidR="007B4ECB"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  <w:t xml:space="preserve"> data</w:t>
                      </w:r>
                      <w:r w:rsidRPr="00942620">
                        <w:rPr>
                          <w:rFonts w:ascii="Century Gothic" w:eastAsia="Times New Roman" w:hAnsi="Century Gothic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D53B99F" w14:textId="77777777" w:rsidR="001E68DF" w:rsidRPr="00C636F8" w:rsidRDefault="001E68DF" w:rsidP="00942620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005097D" w14:textId="04AFC898" w:rsidR="001E68DF" w:rsidRDefault="001E68DF" w:rsidP="00977CF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6AF2AB6" w14:textId="6906817D" w:rsidR="009D76D4" w:rsidRDefault="009D76D4" w:rsidP="00977CF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39A29338" w14:textId="77777777" w:rsidR="009D76D4" w:rsidRPr="000B53D6" w:rsidRDefault="009D76D4" w:rsidP="00977CF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1C49DCA6" w14:textId="77777777" w:rsidR="00977CF3" w:rsidRDefault="00977CF3" w:rsidP="00977C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D7484DC" w14:textId="60C8CBAA" w:rsidR="00977CF3" w:rsidRDefault="00977CF3"/>
    <w:p w14:paraId="4A1997D4" w14:textId="44769B36" w:rsidR="00977CF3" w:rsidRDefault="00977CF3"/>
    <w:p w14:paraId="52E28ACA" w14:textId="4FAE7A85" w:rsidR="00977CF3" w:rsidRDefault="00977CF3"/>
    <w:p w14:paraId="57F33B00" w14:textId="1D3225C9" w:rsidR="00977CF3" w:rsidRPr="000B53D6" w:rsidRDefault="00977CF3">
      <w:pPr>
        <w:rPr>
          <w:rFonts w:ascii="Century Gothic" w:hAnsi="Century Gothic"/>
          <w:b/>
        </w:rPr>
      </w:pPr>
    </w:p>
    <w:p w14:paraId="292B641D" w14:textId="7CB171AE" w:rsidR="00A4161F" w:rsidRDefault="00A4161F">
      <w:pPr>
        <w:rPr>
          <w:rFonts w:ascii="Century Gothic" w:hAnsi="Century Gothic"/>
          <w:b/>
        </w:rPr>
      </w:pPr>
    </w:p>
    <w:p w14:paraId="00AC82B5" w14:textId="5F1B3BCE" w:rsidR="001E68DF" w:rsidRDefault="006E1062">
      <w:pPr>
        <w:rPr>
          <w:rFonts w:ascii="Century Gothic" w:hAnsi="Century Gothic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14CBC" wp14:editId="32D2311F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1946275" cy="600075"/>
                <wp:effectExtent l="19050" t="19050" r="34925" b="476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75" cy="600075"/>
                        </a:xfrm>
                        <a:prstGeom prst="rect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C0939" w14:textId="77777777" w:rsidR="000B53D6" w:rsidRDefault="000B53D6" w:rsidP="000B53D6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0B53D6">
                              <w:rPr>
                                <w:rFonts w:ascii="Century Gothic" w:hAnsi="Century Gothic"/>
                                <w:sz w:val="24"/>
                              </w:rPr>
                              <w:t>Test Date:</w:t>
                            </w:r>
                            <w:r w:rsidR="00A00098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</w:t>
                            </w:r>
                          </w:p>
                          <w:p w14:paraId="668A8B0C" w14:textId="77777777" w:rsidR="000B53D6" w:rsidRPr="000B53D6" w:rsidRDefault="000B53D6" w:rsidP="000B53D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14CBC" id="Rectangle 6" o:spid="_x0000_s1029" style="position:absolute;margin-left:102.05pt;margin-top:3pt;width:153.25pt;height:47.2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" fillcolor="white [3201]" strokecolor="black [3213]" strokeweight="5pt">
                <v:textbox>
                  <w:txbxContent>
                    <w:p w14:paraId="18CC0939" w14:textId="77777777" w:rsidR="000B53D6" w:rsidRDefault="000B53D6" w:rsidP="000B53D6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0B53D6">
                        <w:rPr>
                          <w:rFonts w:ascii="Century Gothic" w:hAnsi="Century Gothic"/>
                          <w:sz w:val="24"/>
                        </w:rPr>
                        <w:t>Test Date:</w:t>
                      </w:r>
                      <w:r w:rsidR="00A00098">
                        <w:rPr>
                          <w:rFonts w:ascii="Century Gothic" w:hAnsi="Century Gothic"/>
                          <w:sz w:val="24"/>
                        </w:rPr>
                        <w:t xml:space="preserve">  </w:t>
                      </w:r>
                    </w:p>
                    <w:p w14:paraId="668A8B0C" w14:textId="77777777" w:rsidR="000B53D6" w:rsidRPr="000B53D6" w:rsidRDefault="000B53D6" w:rsidP="000B53D6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1F08E2" w14:textId="2B4BDD23" w:rsidR="001E68DF" w:rsidRDefault="001E68DF">
      <w:pPr>
        <w:rPr>
          <w:rFonts w:ascii="Century Gothic" w:hAnsi="Century Gothic"/>
          <w:b/>
        </w:rPr>
      </w:pPr>
    </w:p>
    <w:p w14:paraId="42A4A99C" w14:textId="22E21170" w:rsidR="001E68DF" w:rsidRDefault="001E68DF">
      <w:pPr>
        <w:rPr>
          <w:rFonts w:ascii="Century Gothic" w:hAnsi="Century Gothic"/>
          <w:b/>
        </w:rPr>
      </w:pPr>
    </w:p>
    <w:p w14:paraId="420B8D14" w14:textId="77777777" w:rsidR="001E68DF" w:rsidRDefault="001E68DF">
      <w:pPr>
        <w:rPr>
          <w:rFonts w:ascii="Century Gothic" w:hAnsi="Century Gothic"/>
          <w:b/>
        </w:rPr>
      </w:pPr>
    </w:p>
    <w:p w14:paraId="50301613" w14:textId="77777777" w:rsidR="001E68DF" w:rsidRDefault="001E68DF">
      <w:pPr>
        <w:rPr>
          <w:rFonts w:ascii="Century Gothic" w:hAnsi="Century Gothic"/>
          <w:b/>
        </w:rPr>
      </w:pPr>
    </w:p>
    <w:p w14:paraId="5FCBC0A0" w14:textId="77777777" w:rsidR="001E68DF" w:rsidRDefault="001E68DF">
      <w:pPr>
        <w:rPr>
          <w:rFonts w:ascii="Century Gothic" w:hAnsi="Century Gothic"/>
          <w:b/>
        </w:rPr>
      </w:pPr>
    </w:p>
    <w:p w14:paraId="26A99F48" w14:textId="634C1C93" w:rsidR="001E68DF" w:rsidRDefault="001E68DF">
      <w:pPr>
        <w:rPr>
          <w:rFonts w:ascii="Century Gothic" w:hAnsi="Century Gothic"/>
          <w:b/>
        </w:rPr>
      </w:pPr>
    </w:p>
    <w:p w14:paraId="311E2CBC" w14:textId="23F1F000" w:rsidR="001E68DF" w:rsidRPr="005247B9" w:rsidRDefault="001E68DF" w:rsidP="005247B9">
      <w:pPr>
        <w:pStyle w:val="Default"/>
        <w:rPr>
          <w:rFonts w:ascii="Century Gothic" w:hAnsi="Century Gothic" w:cs="Times New Roman"/>
          <w:color w:val="auto"/>
          <w:sz w:val="23"/>
          <w:szCs w:val="23"/>
        </w:rPr>
        <w:sectPr w:rsidR="001E68DF" w:rsidRPr="005247B9" w:rsidSect="001E68DF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6DA7019C" w14:textId="0E2D2384" w:rsidR="00977CF3" w:rsidRDefault="00633780" w:rsidP="007B4EC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DD112" wp14:editId="2D23D612">
                <wp:simplePos x="0" y="0"/>
                <wp:positionH relativeFrom="margin">
                  <wp:posOffset>95250</wp:posOffset>
                </wp:positionH>
                <wp:positionV relativeFrom="paragraph">
                  <wp:posOffset>1709420</wp:posOffset>
                </wp:positionV>
                <wp:extent cx="3000375" cy="1533525"/>
                <wp:effectExtent l="19050" t="19050" r="28575" b="2857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533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9E5F3" w14:textId="77777777" w:rsidR="00633780" w:rsidRPr="005247B9" w:rsidRDefault="00633780" w:rsidP="00633780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B53D6">
                              <w:rPr>
                                <w:rFonts w:ascii="Century Gothic" w:hAnsi="Century Gothic"/>
                                <w:b/>
                              </w:rPr>
                              <w:t>Vocabulary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:</w:t>
                            </w:r>
                            <w:r w:rsidRPr="000B53D6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5247B9">
                              <w:br w:type="page"/>
                            </w: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elapsed time </w:t>
                            </w:r>
                          </w:p>
                          <w:p w14:paraId="52FCE440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estimate </w:t>
                            </w:r>
                          </w:p>
                          <w:p w14:paraId="4ACD422B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gram (g) </w:t>
                            </w:r>
                          </w:p>
                          <w:p w14:paraId="3F703A12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hour </w:t>
                            </w:r>
                          </w:p>
                          <w:p w14:paraId="4F70A532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kilogram (kg) </w:t>
                            </w:r>
                          </w:p>
                          <w:p w14:paraId="2F7E5525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liquid volume </w:t>
                            </w:r>
                            <w:r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>(capacity)</w:t>
                            </w:r>
                          </w:p>
                          <w:p w14:paraId="1C952816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liter (l)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DD11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margin-left:7.5pt;margin-top:134.6pt;width:236.25pt;height:1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" filled="f" strokeweight="2.25pt">
                <v:fill o:detectmouseclick="t"/>
                <v:textbox>
                  <w:txbxContent>
                    <w:p w14:paraId="6579E5F3" w14:textId="77777777" w:rsidR="00633780" w:rsidRPr="005247B9" w:rsidRDefault="00633780" w:rsidP="00633780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0B53D6">
                        <w:rPr>
                          <w:rFonts w:ascii="Century Gothic" w:hAnsi="Century Gothic"/>
                          <w:b/>
                        </w:rPr>
                        <w:t>Vocabulary</w:t>
                      </w:r>
                      <w:r>
                        <w:rPr>
                          <w:rFonts w:ascii="Century Gothic" w:hAnsi="Century Gothic"/>
                          <w:b/>
                        </w:rPr>
                        <w:t>:</w:t>
                      </w:r>
                      <w:r w:rsidRPr="000B53D6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5247B9">
                        <w:br w:type="page"/>
                      </w: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elapsed time </w:t>
                      </w:r>
                    </w:p>
                    <w:p w14:paraId="52FCE440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estimate </w:t>
                      </w:r>
                    </w:p>
                    <w:p w14:paraId="4ACD422B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gram (g) </w:t>
                      </w:r>
                    </w:p>
                    <w:p w14:paraId="3F703A12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hour </w:t>
                      </w:r>
                    </w:p>
                    <w:p w14:paraId="4F70A532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kilogram (kg) </w:t>
                      </w:r>
                    </w:p>
                    <w:p w14:paraId="2F7E5525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liquid volume </w:t>
                      </w:r>
                      <w:r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>(capacity)</w:t>
                      </w:r>
                    </w:p>
                    <w:p w14:paraId="1C952816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liter (l)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096FA9" w14:textId="133D073F" w:rsidR="00633780" w:rsidRDefault="00633780" w:rsidP="007B4ECB"/>
    <w:p w14:paraId="274BAF37" w14:textId="1D8D94B8" w:rsidR="00633780" w:rsidRDefault="00633780" w:rsidP="007B4ECB"/>
    <w:p w14:paraId="5B8F121C" w14:textId="1AB6B003" w:rsidR="00633780" w:rsidRDefault="00633780" w:rsidP="007B4ECB"/>
    <w:p w14:paraId="6D8B35E2" w14:textId="74B824B7" w:rsidR="00633780" w:rsidRDefault="006E1062" w:rsidP="007B4EC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D0D06" wp14:editId="0946906E">
                <wp:simplePos x="0" y="0"/>
                <wp:positionH relativeFrom="margin">
                  <wp:posOffset>3152775</wp:posOffset>
                </wp:positionH>
                <wp:positionV relativeFrom="paragraph">
                  <wp:posOffset>407035</wp:posOffset>
                </wp:positionV>
                <wp:extent cx="3719830" cy="1552575"/>
                <wp:effectExtent l="19050" t="19050" r="13970" b="2857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830" cy="1552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5F294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mass </w:t>
                            </w:r>
                          </w:p>
                          <w:p w14:paraId="4B07E58A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measure </w:t>
                            </w:r>
                          </w:p>
                          <w:p w14:paraId="08FDCDCE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metric </w:t>
                            </w:r>
                          </w:p>
                          <w:p w14:paraId="0BCD162E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minute </w:t>
                            </w:r>
                          </w:p>
                          <w:p w14:paraId="55D89AFB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nonstandard units </w:t>
                            </w:r>
                            <w:r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>(paper clip for gram)</w:t>
                            </w:r>
                          </w:p>
                          <w:p w14:paraId="71BE78D4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standard units </w:t>
                            </w:r>
                          </w:p>
                          <w:p w14:paraId="332E6191" w14:textId="77777777" w:rsidR="00633780" w:rsidRPr="006C3A15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time </w:t>
                            </w:r>
                          </w:p>
                          <w:p w14:paraId="1561B798" w14:textId="77777777" w:rsidR="00633780" w:rsidRPr="00CF61EC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/>
                              </w:rPr>
                            </w:pPr>
                            <w:r w:rsidRPr="006C3A15">
                              <w:rPr>
                                <w:rFonts w:ascii="Century Gothic" w:hAnsi="Century Gothic"/>
                                <w:color w:val="auto"/>
                                <w:sz w:val="22"/>
                                <w:szCs w:val="22"/>
                              </w:rPr>
                              <w:t xml:space="preserve">● </w:t>
                            </w: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time intervals </w:t>
                            </w:r>
                          </w:p>
                          <w:p w14:paraId="60CCF35F" w14:textId="77777777" w:rsidR="00633780" w:rsidRPr="00CF61EC" w:rsidRDefault="00633780" w:rsidP="00633780">
                            <w:pPr>
                              <w:pStyle w:val="Default"/>
                              <w:ind w:left="720" w:hanging="359"/>
                              <w:rPr>
                                <w:rFonts w:ascii="Century Gothic" w:hAnsi="Century Gothic"/>
                              </w:rPr>
                            </w:pPr>
                            <w:r w:rsidRPr="006C3A15">
                              <w:rPr>
                                <w:rFonts w:ascii="Century Gothic" w:hAnsi="Century Gothic" w:cs="Times New Roman"/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D0D06" id="Text Box 13" o:spid="_x0000_s1031" type="#_x0000_t202" style="position:absolute;margin-left:248.25pt;margin-top:32.05pt;width:292.9pt;height:1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" filled="f" strokeweight="2.25pt">
                <v:fill o:detectmouseclick="t"/>
                <v:textbox>
                  <w:txbxContent>
                    <w:p w14:paraId="1E15F294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mass </w:t>
                      </w:r>
                    </w:p>
                    <w:p w14:paraId="4B07E58A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measure </w:t>
                      </w:r>
                    </w:p>
                    <w:p w14:paraId="08FDCDCE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metric </w:t>
                      </w:r>
                    </w:p>
                    <w:p w14:paraId="0BCD162E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minute </w:t>
                      </w:r>
                    </w:p>
                    <w:p w14:paraId="55D89AFB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nonstandard units </w:t>
                      </w:r>
                      <w:r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>(paper clip for gram)</w:t>
                      </w:r>
                    </w:p>
                    <w:p w14:paraId="71BE78D4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standard units </w:t>
                      </w:r>
                    </w:p>
                    <w:p w14:paraId="332E6191" w14:textId="77777777" w:rsidR="00633780" w:rsidRPr="006C3A15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time </w:t>
                      </w:r>
                    </w:p>
                    <w:p w14:paraId="1561B798" w14:textId="77777777" w:rsidR="00633780" w:rsidRPr="00CF61EC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/>
                        </w:rPr>
                      </w:pPr>
                      <w:r w:rsidRPr="006C3A15">
                        <w:rPr>
                          <w:rFonts w:ascii="Century Gothic" w:hAnsi="Century Gothic"/>
                          <w:color w:val="auto"/>
                          <w:sz w:val="22"/>
                          <w:szCs w:val="22"/>
                        </w:rPr>
                        <w:t xml:space="preserve">● </w:t>
                      </w: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time intervals </w:t>
                      </w:r>
                    </w:p>
                    <w:p w14:paraId="60CCF35F" w14:textId="77777777" w:rsidR="00633780" w:rsidRPr="00CF61EC" w:rsidRDefault="00633780" w:rsidP="00633780">
                      <w:pPr>
                        <w:pStyle w:val="Default"/>
                        <w:ind w:left="720" w:hanging="359"/>
                        <w:rPr>
                          <w:rFonts w:ascii="Century Gothic" w:hAnsi="Century Gothic"/>
                        </w:rPr>
                      </w:pPr>
                      <w:r w:rsidRPr="006C3A15">
                        <w:rPr>
                          <w:rFonts w:ascii="Century Gothic" w:hAnsi="Century Gothic" w:cs="Times New Roman"/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7FCFA3" w14:textId="7CA253DC" w:rsidR="00633780" w:rsidRDefault="00633780" w:rsidP="007B4ECB"/>
    <w:p w14:paraId="0327820B" w14:textId="6FE3EDD3" w:rsidR="00812DAE" w:rsidRDefault="00812DAE" w:rsidP="00AC3B81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Resources: </w:t>
      </w:r>
    </w:p>
    <w:p w14:paraId="1DB47FB1" w14:textId="40C1A2D1" w:rsidR="00812DAE" w:rsidRDefault="00812DAE" w:rsidP="00812DAE">
      <w:pPr>
        <w:spacing w:line="240" w:lineRule="auto"/>
        <w:rPr>
          <w:rFonts w:ascii="Century Gothic" w:hAnsi="Century Gothic"/>
        </w:rPr>
      </w:pPr>
      <w:r w:rsidRPr="0000622B">
        <w:rPr>
          <w:rFonts w:ascii="Century Gothic" w:hAnsi="Century Gothic"/>
        </w:rPr>
        <w:t>Please refer to my newsletters and anchor charts for additional resources</w:t>
      </w:r>
      <w:r w:rsidR="009D76D4">
        <w:rPr>
          <w:rFonts w:ascii="Century Gothic" w:hAnsi="Century Gothic"/>
        </w:rPr>
        <w:t>.</w:t>
      </w:r>
    </w:p>
    <w:p w14:paraId="30937CC6" w14:textId="10B5DEF4" w:rsidR="00812DAE" w:rsidRDefault="00812DAE" w:rsidP="00812DAE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Brain Pop/Jr.  Videos:</w:t>
      </w:r>
    </w:p>
    <w:p w14:paraId="48C8005A" w14:textId="77777777" w:rsidR="00AC3B81" w:rsidRDefault="00AC3B81" w:rsidP="00AC3B81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</w:rPr>
        <w:sectPr w:rsidR="00AC3B81" w:rsidSect="00977C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6EFD350" w14:textId="23B0981B" w:rsidR="00AC3B81" w:rsidRPr="00AC3B81" w:rsidRDefault="00AC3B81" w:rsidP="00AC3B81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</w:rPr>
      </w:pPr>
      <w:r w:rsidRPr="00AC3B81">
        <w:rPr>
          <w:rFonts w:ascii="Century Gothic" w:hAnsi="Century Gothic"/>
        </w:rPr>
        <w:t>Parts of a Clock</w:t>
      </w:r>
    </w:p>
    <w:p w14:paraId="298663D4" w14:textId="77777777" w:rsidR="00AC3B81" w:rsidRDefault="009D76D4" w:rsidP="00AC3B81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</w:rPr>
      </w:pPr>
      <w:r w:rsidRPr="00AC3B81">
        <w:rPr>
          <w:rFonts w:ascii="Century Gothic" w:hAnsi="Century Gothic"/>
        </w:rPr>
        <w:t xml:space="preserve">Time to the Hour, the Minute, the </w:t>
      </w:r>
    </w:p>
    <w:p w14:paraId="2C36E553" w14:textId="2C9349E3" w:rsidR="009D76D4" w:rsidRPr="00AC3B81" w:rsidRDefault="009D76D4" w:rsidP="00AC3B81">
      <w:pPr>
        <w:pStyle w:val="ListParagraph"/>
        <w:spacing w:line="240" w:lineRule="auto"/>
        <w:rPr>
          <w:rFonts w:ascii="Century Gothic" w:hAnsi="Century Gothic"/>
        </w:rPr>
      </w:pPr>
      <w:r w:rsidRPr="00AC3B81">
        <w:rPr>
          <w:rFonts w:ascii="Century Gothic" w:hAnsi="Century Gothic"/>
        </w:rPr>
        <w:t>Quarter Hour</w:t>
      </w:r>
      <w:r w:rsidR="00AC3B81" w:rsidRPr="00AC3B81">
        <w:rPr>
          <w:rFonts w:ascii="Century Gothic" w:hAnsi="Century Gothic"/>
        </w:rPr>
        <w:t xml:space="preserve"> and Half Hour</w:t>
      </w:r>
    </w:p>
    <w:p w14:paraId="5AEC6F69" w14:textId="1627BE14" w:rsidR="009D76D4" w:rsidRPr="00AC3B81" w:rsidRDefault="009D76D4" w:rsidP="00AC3B81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</w:rPr>
      </w:pPr>
      <w:r w:rsidRPr="00AC3B81">
        <w:rPr>
          <w:rFonts w:ascii="Century Gothic" w:hAnsi="Century Gothic"/>
        </w:rPr>
        <w:t>Elapsed Time</w:t>
      </w:r>
    </w:p>
    <w:p w14:paraId="0DB3B3A6" w14:textId="6D6B60D1" w:rsidR="009D76D4" w:rsidRPr="00AC3B81" w:rsidRDefault="009D76D4" w:rsidP="00AC3B81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</w:rPr>
      </w:pPr>
      <w:r w:rsidRPr="00AC3B81">
        <w:rPr>
          <w:rFonts w:ascii="Century Gothic" w:hAnsi="Century Gothic"/>
        </w:rPr>
        <w:t>Grams and Kilograms</w:t>
      </w:r>
    </w:p>
    <w:p w14:paraId="2825A6F6" w14:textId="77777777" w:rsidR="00AC3B81" w:rsidRDefault="00AC3B81" w:rsidP="00AC3B81">
      <w:pPr>
        <w:pStyle w:val="ListParagraph"/>
        <w:numPr>
          <w:ilvl w:val="0"/>
          <w:numId w:val="13"/>
        </w:numPr>
        <w:spacing w:line="240" w:lineRule="auto"/>
        <w:rPr>
          <w:rFonts w:ascii="Century Gothic" w:hAnsi="Century Gothic"/>
        </w:rPr>
        <w:sectPr w:rsidR="00AC3B81" w:rsidSect="00AC3B8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AC3B81">
        <w:rPr>
          <w:rFonts w:ascii="Century Gothic" w:hAnsi="Century Gothic"/>
        </w:rPr>
        <w:t>Liters and Milliliters</w:t>
      </w:r>
    </w:p>
    <w:p w14:paraId="4B6E22FE" w14:textId="3BC24D8B" w:rsidR="00AC3B81" w:rsidRPr="00AC3B81" w:rsidRDefault="00AC3B81" w:rsidP="00AC3B81">
      <w:pPr>
        <w:pStyle w:val="ListParagraph"/>
        <w:spacing w:line="240" w:lineRule="auto"/>
        <w:rPr>
          <w:rFonts w:ascii="Century Gothic" w:hAnsi="Century Gothic"/>
        </w:rPr>
      </w:pPr>
    </w:p>
    <w:p w14:paraId="3102B385" w14:textId="6D091F43" w:rsidR="009D76D4" w:rsidRDefault="009D76D4" w:rsidP="00812DAE">
      <w:pPr>
        <w:rPr>
          <w:rStyle w:val="Hyperlink"/>
          <w:rFonts w:ascii="Century Gothic" w:hAnsi="Century Gothic"/>
          <w:b/>
          <w:sz w:val="20"/>
          <w:szCs w:val="20"/>
        </w:rPr>
      </w:pPr>
      <w:hyperlink r:id="rId5" w:history="1">
        <w:r w:rsidRPr="00D6784C">
          <w:rPr>
            <w:rStyle w:val="Hyperlink"/>
            <w:rFonts w:ascii="Century Gothic" w:hAnsi="Century Gothic"/>
            <w:b/>
            <w:sz w:val="20"/>
            <w:szCs w:val="20"/>
          </w:rPr>
          <w:t>https://www.georgiastandards.org/Georgia-Standards/Frameworks/6th-Math-Unit-3.pdf</w:t>
        </w:r>
      </w:hyperlink>
    </w:p>
    <w:p w14:paraId="12015111" w14:textId="699D83B8" w:rsidR="00AC3B81" w:rsidRDefault="00AC3B81" w:rsidP="00812DAE">
      <w:pPr>
        <w:rPr>
          <w:rStyle w:val="Hyperlink"/>
          <w:rFonts w:ascii="Century Gothic" w:hAnsi="Century Gothic"/>
          <w:b/>
          <w:sz w:val="20"/>
          <w:szCs w:val="20"/>
        </w:rPr>
      </w:pPr>
      <w:hyperlink r:id="rId6" w:history="1">
        <w:r w:rsidRPr="00AC3B81">
          <w:rPr>
            <w:rStyle w:val="Hyperlink"/>
            <w:rFonts w:ascii="Century Gothic" w:hAnsi="Century Gothic"/>
            <w:b/>
            <w:sz w:val="20"/>
            <w:szCs w:val="20"/>
          </w:rPr>
          <w:t>3rd Grade Unit 6 Famil</w:t>
        </w:r>
        <w:r w:rsidRPr="00AC3B81">
          <w:rPr>
            <w:rStyle w:val="Hyperlink"/>
            <w:rFonts w:ascii="Century Gothic" w:hAnsi="Century Gothic"/>
            <w:b/>
            <w:sz w:val="20"/>
            <w:szCs w:val="20"/>
          </w:rPr>
          <w:t>y</w:t>
        </w:r>
        <w:r w:rsidRPr="00AC3B81">
          <w:rPr>
            <w:rStyle w:val="Hyperlink"/>
            <w:rFonts w:ascii="Century Gothic" w:hAnsi="Century Gothic"/>
            <w:b/>
            <w:sz w:val="20"/>
            <w:szCs w:val="20"/>
          </w:rPr>
          <w:t xml:space="preserve"> Letter.doc</w:t>
        </w:r>
      </w:hyperlink>
    </w:p>
    <w:p w14:paraId="5AD30B8D" w14:textId="6D6EF4AA" w:rsidR="00AC3B81" w:rsidRDefault="00AC3B81" w:rsidP="00812DAE">
      <w:pPr>
        <w:rPr>
          <w:rStyle w:val="Hyperlink"/>
          <w:rFonts w:ascii="Century Gothic" w:hAnsi="Century Gothic"/>
          <w:b/>
          <w:sz w:val="20"/>
          <w:szCs w:val="20"/>
        </w:rPr>
      </w:pPr>
    </w:p>
    <w:p w14:paraId="54AD12CB" w14:textId="0EB6EB76" w:rsidR="00AC3B81" w:rsidRDefault="00AC3B81" w:rsidP="00812DAE">
      <w:pPr>
        <w:rPr>
          <w:rStyle w:val="Hyperlink"/>
          <w:rFonts w:ascii="Century Gothic" w:hAnsi="Century Gothic"/>
          <w:b/>
          <w:sz w:val="20"/>
          <w:szCs w:val="20"/>
        </w:rPr>
      </w:pPr>
    </w:p>
    <w:p w14:paraId="1A73CF0F" w14:textId="49ABF80D" w:rsidR="00AC3B81" w:rsidRDefault="00AC3B81" w:rsidP="00812DAE">
      <w:pPr>
        <w:rPr>
          <w:rStyle w:val="Hyperlink"/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color w:val="0000FF" w:themeColor="hyperlink"/>
          <w:sz w:val="20"/>
          <w:szCs w:val="20"/>
          <w:u w:val="single"/>
        </w:rPr>
        <w:lastRenderedPageBreak/>
        <w:drawing>
          <wp:inline distT="0" distB="0" distL="0" distR="0" wp14:anchorId="2092176D" wp14:editId="28E285D9">
            <wp:extent cx="3095625" cy="2952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ms and kilogram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129" cy="295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329">
        <w:rPr>
          <w:rStyle w:val="Hyperlink"/>
          <w:rFonts w:ascii="Century Gothic" w:hAnsi="Century Gothic"/>
          <w:b/>
          <w:sz w:val="20"/>
          <w:szCs w:val="20"/>
        </w:rPr>
        <w:tab/>
      </w:r>
      <w:r w:rsidR="000A3329">
        <w:rPr>
          <w:rStyle w:val="Hyperlink"/>
          <w:rFonts w:ascii="Century Gothic" w:hAnsi="Century Gothic"/>
          <w:b/>
          <w:sz w:val="20"/>
          <w:szCs w:val="20"/>
        </w:rPr>
        <w:tab/>
      </w:r>
      <w:r w:rsidR="000A3329">
        <w:rPr>
          <w:rFonts w:ascii="Century Gothic" w:hAnsi="Century Gothic"/>
          <w:b/>
          <w:noProof/>
          <w:color w:val="0000FF" w:themeColor="hyperlink"/>
          <w:sz w:val="20"/>
          <w:szCs w:val="20"/>
          <w:u w:val="single"/>
        </w:rPr>
        <w:drawing>
          <wp:inline distT="0" distB="0" distL="0" distR="0" wp14:anchorId="5E24F251" wp14:editId="65B6BDFA">
            <wp:extent cx="3057525" cy="29427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ter and Millitlit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243" cy="296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ACD8" w14:textId="06E9B745" w:rsidR="00633780" w:rsidRDefault="00633780" w:rsidP="007B4ECB">
      <w:r>
        <w:rPr>
          <w:noProof/>
        </w:rPr>
        <w:drawing>
          <wp:inline distT="0" distB="0" distL="0" distR="0" wp14:anchorId="01EE2792" wp14:editId="49C78943">
            <wp:extent cx="6847840" cy="5867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lapsed Ti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780" w:rsidSect="00977CF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D48C8"/>
    <w:multiLevelType w:val="hybridMultilevel"/>
    <w:tmpl w:val="B350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B1B9E"/>
    <w:multiLevelType w:val="hybridMultilevel"/>
    <w:tmpl w:val="8C926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71C1E"/>
    <w:multiLevelType w:val="multilevel"/>
    <w:tmpl w:val="C3007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132CF6"/>
    <w:multiLevelType w:val="hybridMultilevel"/>
    <w:tmpl w:val="01B6ED0A"/>
    <w:lvl w:ilvl="0" w:tplc="A0CC46C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061A9"/>
    <w:multiLevelType w:val="hybridMultilevel"/>
    <w:tmpl w:val="9576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22FB3"/>
    <w:multiLevelType w:val="hybridMultilevel"/>
    <w:tmpl w:val="421C8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E09FD"/>
    <w:multiLevelType w:val="hybridMultilevel"/>
    <w:tmpl w:val="CBAE5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C45C9"/>
    <w:multiLevelType w:val="hybridMultilevel"/>
    <w:tmpl w:val="DB7E0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9618A"/>
    <w:multiLevelType w:val="hybridMultilevel"/>
    <w:tmpl w:val="71EE4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7445D"/>
    <w:multiLevelType w:val="multilevel"/>
    <w:tmpl w:val="E6A0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1D77E2"/>
    <w:multiLevelType w:val="hybridMultilevel"/>
    <w:tmpl w:val="B8A2B0C4"/>
    <w:lvl w:ilvl="0" w:tplc="A0CC46C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10D9E"/>
    <w:multiLevelType w:val="hybridMultilevel"/>
    <w:tmpl w:val="47D4167C"/>
    <w:lvl w:ilvl="0" w:tplc="A0CC46C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C4362F"/>
    <w:multiLevelType w:val="multilevel"/>
    <w:tmpl w:val="C7AA7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0"/>
  </w:num>
  <w:num w:numId="6">
    <w:abstractNumId w:val="11"/>
  </w:num>
  <w:num w:numId="7">
    <w:abstractNumId w:val="6"/>
  </w:num>
  <w:num w:numId="8">
    <w:abstractNumId w:val="9"/>
  </w:num>
  <w:num w:numId="9">
    <w:abstractNumId w:val="1"/>
  </w:num>
  <w:num w:numId="10">
    <w:abstractNumId w:val="12"/>
  </w:num>
  <w:num w:numId="11">
    <w:abstractNumId w:val="2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AD6"/>
    <w:rsid w:val="0000036F"/>
    <w:rsid w:val="000A3329"/>
    <w:rsid w:val="000B53D6"/>
    <w:rsid w:val="000E45F2"/>
    <w:rsid w:val="000F1AD6"/>
    <w:rsid w:val="001E68DF"/>
    <w:rsid w:val="00270975"/>
    <w:rsid w:val="0027395E"/>
    <w:rsid w:val="00363139"/>
    <w:rsid w:val="003B2857"/>
    <w:rsid w:val="00424FD1"/>
    <w:rsid w:val="00477D87"/>
    <w:rsid w:val="004B7756"/>
    <w:rsid w:val="005247B9"/>
    <w:rsid w:val="00633780"/>
    <w:rsid w:val="00671693"/>
    <w:rsid w:val="006C3A15"/>
    <w:rsid w:val="006E1062"/>
    <w:rsid w:val="00785CF0"/>
    <w:rsid w:val="00794782"/>
    <w:rsid w:val="007B4ECB"/>
    <w:rsid w:val="00812DAE"/>
    <w:rsid w:val="008D529D"/>
    <w:rsid w:val="00942620"/>
    <w:rsid w:val="00977CF3"/>
    <w:rsid w:val="009D76D4"/>
    <w:rsid w:val="00A00098"/>
    <w:rsid w:val="00A4161F"/>
    <w:rsid w:val="00A767A4"/>
    <w:rsid w:val="00A811E6"/>
    <w:rsid w:val="00AA2FD8"/>
    <w:rsid w:val="00AC3B81"/>
    <w:rsid w:val="00AD1573"/>
    <w:rsid w:val="00B11E7C"/>
    <w:rsid w:val="00B36361"/>
    <w:rsid w:val="00B37F38"/>
    <w:rsid w:val="00B41DC9"/>
    <w:rsid w:val="00BB4B45"/>
    <w:rsid w:val="00BF7F81"/>
    <w:rsid w:val="00C636F8"/>
    <w:rsid w:val="00C727C6"/>
    <w:rsid w:val="00C757AB"/>
    <w:rsid w:val="00C864F6"/>
    <w:rsid w:val="00CA1796"/>
    <w:rsid w:val="00DA3F95"/>
    <w:rsid w:val="00EF629B"/>
    <w:rsid w:val="00F46CD9"/>
    <w:rsid w:val="00FC0119"/>
    <w:rsid w:val="00FD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06C04"/>
  <w15:docId w15:val="{012B71C9-A776-40F3-B2F8-ECC64F0A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AD6"/>
    <w:pPr>
      <w:ind w:left="720"/>
      <w:contextualSpacing/>
    </w:pPr>
  </w:style>
  <w:style w:type="paragraph" w:customStyle="1" w:styleId="Default">
    <w:name w:val="Default"/>
    <w:rsid w:val="006C3A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kill-tree-skill-number2">
    <w:name w:val="skill-tree-skill-number2"/>
    <w:basedOn w:val="DefaultParagraphFont"/>
    <w:rsid w:val="00C864F6"/>
    <w:rPr>
      <w:b/>
      <w:bCs/>
      <w:strike w:val="0"/>
      <w:dstrike w:val="0"/>
      <w:color w:val="000000"/>
      <w:u w:val="none"/>
      <w:effect w:val="none"/>
    </w:rPr>
  </w:style>
  <w:style w:type="character" w:customStyle="1" w:styleId="skill-tree-skill-name3">
    <w:name w:val="skill-tree-skill-name3"/>
    <w:basedOn w:val="DefaultParagraphFont"/>
    <w:rsid w:val="00C864F6"/>
    <w:rPr>
      <w:color w:val="3B6715"/>
    </w:rPr>
  </w:style>
  <w:style w:type="character" w:styleId="Hyperlink">
    <w:name w:val="Hyperlink"/>
    <w:basedOn w:val="DefaultParagraphFont"/>
    <w:uiPriority w:val="99"/>
    <w:unhideWhenUsed/>
    <w:rsid w:val="00CA1796"/>
    <w:rPr>
      <w:color w:val="0000FF" w:themeColor="hyperlink"/>
      <w:u w:val="single"/>
    </w:rPr>
  </w:style>
  <w:style w:type="character" w:customStyle="1" w:styleId="skill-tree-skill-number5">
    <w:name w:val="skill-tree-skill-number5"/>
    <w:basedOn w:val="DefaultParagraphFont"/>
    <w:rsid w:val="00CA1796"/>
    <w:rPr>
      <w:b/>
      <w:bCs/>
      <w:strike w:val="0"/>
      <w:dstrike w:val="0"/>
      <w:color w:val="000000"/>
      <w:u w:val="none"/>
      <w:effect w:val="none"/>
    </w:rPr>
  </w:style>
  <w:style w:type="character" w:customStyle="1" w:styleId="skill-tree-skill-name9">
    <w:name w:val="skill-tree-skill-name9"/>
    <w:basedOn w:val="DefaultParagraphFont"/>
    <w:rsid w:val="00CA1796"/>
    <w:rPr>
      <w:color w:val="3B6715"/>
    </w:rPr>
  </w:style>
  <w:style w:type="character" w:styleId="UnresolvedMention">
    <w:name w:val="Unresolved Mention"/>
    <w:basedOn w:val="DefaultParagraphFont"/>
    <w:uiPriority w:val="99"/>
    <w:semiHidden/>
    <w:unhideWhenUsed/>
    <w:rsid w:val="009D76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3B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8939819">
      <w:bodyDiv w:val="1"/>
      <w:marLeft w:val="0"/>
      <w:marRight w:val="0"/>
      <w:marTop w:val="0"/>
      <w:marBottom w:val="30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2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6778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159339">
      <w:bodyDiv w:val="1"/>
      <w:marLeft w:val="0"/>
      <w:marRight w:val="0"/>
      <w:marTop w:val="0"/>
      <w:marBottom w:val="30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22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3rd%20Grade%20Unit%206%20Family%20Letter.doc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eorgiastandards.org/Georgia-Standards/Frameworks/6th-Math-Unit-3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Weinberg, Carley</cp:lastModifiedBy>
  <cp:revision>3</cp:revision>
  <cp:lastPrinted>2014-12-09T18:40:00Z</cp:lastPrinted>
  <dcterms:created xsi:type="dcterms:W3CDTF">2019-03-21T16:27:00Z</dcterms:created>
  <dcterms:modified xsi:type="dcterms:W3CDTF">2019-03-22T07:44:00Z</dcterms:modified>
</cp:coreProperties>
</file>